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022B" w14:textId="77777777" w:rsidR="00182C9B" w:rsidRPr="00C70E11" w:rsidRDefault="00182C9B" w:rsidP="00182C9B">
      <w:pPr>
        <w:jc w:val="center"/>
        <w:rPr>
          <w:rFonts w:ascii="Calibri" w:hAnsi="Calibri" w:cs="Arial"/>
          <w:color w:val="auto"/>
          <w:sz w:val="32"/>
          <w:szCs w:val="32"/>
          <w:u w:val="single"/>
        </w:rPr>
      </w:pPr>
      <w:r w:rsidRPr="00C70E11">
        <w:rPr>
          <w:rFonts w:ascii="Calibri" w:hAnsi="Calibri" w:cs="Arial"/>
          <w:color w:val="auto"/>
          <w:sz w:val="32"/>
          <w:szCs w:val="32"/>
          <w:u w:val="single"/>
        </w:rPr>
        <w:t>Einladung zum Elternabend</w:t>
      </w:r>
    </w:p>
    <w:p w14:paraId="2B3936C4" w14:textId="77777777" w:rsidR="00182C9B" w:rsidRPr="00C70E11" w:rsidRDefault="00182C9B" w:rsidP="00303363">
      <w:pPr>
        <w:rPr>
          <w:rFonts w:ascii="Calibri" w:hAnsi="Calibri" w:cs="Arial"/>
          <w:color w:val="auto"/>
          <w:sz w:val="32"/>
          <w:szCs w:val="32"/>
        </w:rPr>
      </w:pPr>
    </w:p>
    <w:p w14:paraId="4CF6BC84" w14:textId="77777777" w:rsidR="00182C9B" w:rsidRPr="00C70E11" w:rsidRDefault="00182C9B" w:rsidP="00303363">
      <w:pPr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>Liebe Eltern,</w:t>
      </w:r>
    </w:p>
    <w:p w14:paraId="30AB0073" w14:textId="77777777" w:rsidR="00182C9B" w:rsidRPr="00C70E11" w:rsidRDefault="00182C9B" w:rsidP="00303363">
      <w:pPr>
        <w:rPr>
          <w:rFonts w:ascii="Calibri" w:hAnsi="Calibri" w:cs="Arial"/>
          <w:color w:val="auto"/>
          <w:sz w:val="24"/>
          <w:szCs w:val="24"/>
        </w:rPr>
      </w:pPr>
    </w:p>
    <w:p w14:paraId="2B3D1638" w14:textId="44A1F9A7" w:rsidR="00182C9B" w:rsidRPr="00C70E11" w:rsidRDefault="00182C9B" w:rsidP="00303363">
      <w:pPr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 xml:space="preserve">hiermit möchten wir Sie herzlich einladen zu einem </w:t>
      </w:r>
      <w:r w:rsidR="00127373">
        <w:rPr>
          <w:rFonts w:ascii="Calibri" w:hAnsi="Calibri" w:cs="Arial"/>
          <w:color w:val="auto"/>
          <w:sz w:val="24"/>
          <w:szCs w:val="24"/>
        </w:rPr>
        <w:t>Online-</w:t>
      </w:r>
      <w:r w:rsidRPr="00C70E11">
        <w:rPr>
          <w:rFonts w:ascii="Calibri" w:hAnsi="Calibri" w:cs="Arial"/>
          <w:color w:val="auto"/>
          <w:sz w:val="24"/>
          <w:szCs w:val="24"/>
        </w:rPr>
        <w:t>Elternabend zum Thema:</w:t>
      </w:r>
    </w:p>
    <w:p w14:paraId="618A1F09" w14:textId="77777777" w:rsidR="00182C9B" w:rsidRPr="00C70E11" w:rsidRDefault="00182C9B" w:rsidP="00303363">
      <w:pPr>
        <w:rPr>
          <w:rFonts w:ascii="Calibri" w:hAnsi="Calibri" w:cs="Arial"/>
          <w:color w:val="auto"/>
          <w:sz w:val="24"/>
          <w:szCs w:val="24"/>
        </w:rPr>
      </w:pPr>
    </w:p>
    <w:p w14:paraId="0AD57B0F" w14:textId="77777777" w:rsidR="00E144E8" w:rsidRPr="00C70E11" w:rsidRDefault="00E144E8" w:rsidP="00097E8C">
      <w:pPr>
        <w:jc w:val="center"/>
        <w:rPr>
          <w:rFonts w:ascii="Calibri" w:hAnsi="Calibri" w:cs="Arial"/>
          <w:b/>
          <w:color w:val="auto"/>
          <w:sz w:val="40"/>
          <w:szCs w:val="24"/>
        </w:rPr>
      </w:pPr>
      <w:r w:rsidRPr="00C70E11">
        <w:rPr>
          <w:rFonts w:ascii="Calibri" w:hAnsi="Calibri" w:cs="Arial"/>
          <w:b/>
          <w:color w:val="auto"/>
          <w:sz w:val="40"/>
          <w:szCs w:val="24"/>
        </w:rPr>
        <w:t>„Medien total“</w:t>
      </w:r>
    </w:p>
    <w:p w14:paraId="3ADE994F" w14:textId="77777777" w:rsidR="00C5346D" w:rsidRDefault="00C5346D" w:rsidP="00097E8C">
      <w:pPr>
        <w:jc w:val="center"/>
        <w:rPr>
          <w:rFonts w:ascii="Calibri" w:hAnsi="Calibri" w:cs="Arial"/>
          <w:b/>
          <w:color w:val="auto"/>
          <w:sz w:val="32"/>
          <w:szCs w:val="24"/>
        </w:rPr>
      </w:pPr>
      <w:r>
        <w:rPr>
          <w:rFonts w:ascii="Calibri" w:hAnsi="Calibri" w:cs="Arial"/>
          <w:b/>
          <w:color w:val="auto"/>
          <w:sz w:val="32"/>
          <w:szCs w:val="24"/>
        </w:rPr>
        <w:t>Aufwachsen in digitalen Medienwelten</w:t>
      </w:r>
    </w:p>
    <w:p w14:paraId="08AC41A5" w14:textId="77777777" w:rsidR="00182C9B" w:rsidRPr="00C70E11" w:rsidRDefault="00C5346D" w:rsidP="00097E8C">
      <w:pPr>
        <w:jc w:val="center"/>
        <w:rPr>
          <w:rFonts w:ascii="Calibri" w:hAnsi="Calibri" w:cs="Arial"/>
          <w:b/>
          <w:color w:val="auto"/>
          <w:sz w:val="32"/>
          <w:szCs w:val="24"/>
        </w:rPr>
      </w:pPr>
      <w:r>
        <w:rPr>
          <w:rFonts w:ascii="Calibri" w:hAnsi="Calibri" w:cs="Arial"/>
          <w:b/>
          <w:color w:val="auto"/>
          <w:sz w:val="32"/>
          <w:szCs w:val="24"/>
        </w:rPr>
        <w:t>Was muss ich wissen, was kann ich tun?</w:t>
      </w:r>
    </w:p>
    <w:p w14:paraId="535F1787" w14:textId="77777777" w:rsidR="00182C9B" w:rsidRPr="00C70E11" w:rsidRDefault="00182C9B" w:rsidP="00303363">
      <w:pPr>
        <w:rPr>
          <w:rFonts w:ascii="Calibri" w:hAnsi="Calibri" w:cs="Arial"/>
          <w:b/>
          <w:color w:val="auto"/>
          <w:sz w:val="24"/>
          <w:szCs w:val="24"/>
        </w:rPr>
      </w:pPr>
    </w:p>
    <w:p w14:paraId="021685EA" w14:textId="77777777" w:rsidR="00182C9B" w:rsidRPr="00C70E11" w:rsidRDefault="00182C9B" w:rsidP="00303363">
      <w:pPr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>Folgende Themen werden angesprochen:</w:t>
      </w:r>
    </w:p>
    <w:p w14:paraId="351C1CC1" w14:textId="77777777" w:rsidR="00241378" w:rsidRPr="00C70E11" w:rsidRDefault="00241378" w:rsidP="00303363">
      <w:pPr>
        <w:rPr>
          <w:rFonts w:ascii="Calibri" w:hAnsi="Calibri" w:cs="Arial"/>
          <w:color w:val="auto"/>
          <w:sz w:val="24"/>
          <w:szCs w:val="24"/>
        </w:rPr>
      </w:pPr>
    </w:p>
    <w:p w14:paraId="1287DB2E" w14:textId="77777777" w:rsidR="007C43E1" w:rsidRPr="007C43E1" w:rsidRDefault="007C43E1" w:rsidP="007C43E1">
      <w:pPr>
        <w:pStyle w:val="Listenabsatz"/>
        <w:numPr>
          <w:ilvl w:val="0"/>
          <w:numId w:val="34"/>
        </w:numPr>
        <w:rPr>
          <w:rFonts w:ascii="Calibri" w:hAnsi="Calibri" w:cs="Arial"/>
          <w:sz w:val="24"/>
          <w:szCs w:val="24"/>
        </w:rPr>
      </w:pPr>
      <w:r w:rsidRPr="007C43E1">
        <w:rPr>
          <w:rFonts w:ascii="Calibri" w:hAnsi="Calibri" w:cs="Arial"/>
          <w:sz w:val="24"/>
          <w:szCs w:val="24"/>
        </w:rPr>
        <w:t>Aufwachsen in heutigen Medienwelten</w:t>
      </w:r>
    </w:p>
    <w:p w14:paraId="00F02DA2" w14:textId="77777777" w:rsidR="007C43E1" w:rsidRPr="007C43E1" w:rsidRDefault="007C43E1" w:rsidP="007C43E1">
      <w:pPr>
        <w:pStyle w:val="Listenabsatz"/>
        <w:numPr>
          <w:ilvl w:val="0"/>
          <w:numId w:val="34"/>
        </w:numPr>
        <w:rPr>
          <w:rFonts w:ascii="Calibri" w:hAnsi="Calibri" w:cs="Arial"/>
          <w:sz w:val="24"/>
          <w:szCs w:val="24"/>
        </w:rPr>
      </w:pPr>
      <w:r w:rsidRPr="007C43E1">
        <w:rPr>
          <w:rFonts w:ascii="Calibri" w:hAnsi="Calibri" w:cs="Arial"/>
          <w:sz w:val="24"/>
          <w:szCs w:val="24"/>
        </w:rPr>
        <w:t>Das Smartphone – unverzichtbarer Begleiter</w:t>
      </w:r>
    </w:p>
    <w:p w14:paraId="191362FD" w14:textId="77777777" w:rsidR="007C43E1" w:rsidRPr="007C43E1" w:rsidRDefault="007C43E1" w:rsidP="007C43E1">
      <w:pPr>
        <w:pStyle w:val="Listenabsatz"/>
        <w:numPr>
          <w:ilvl w:val="0"/>
          <w:numId w:val="34"/>
        </w:numPr>
        <w:rPr>
          <w:rFonts w:ascii="Calibri" w:hAnsi="Calibri" w:cs="Arial"/>
          <w:sz w:val="24"/>
          <w:szCs w:val="24"/>
        </w:rPr>
      </w:pPr>
      <w:r w:rsidRPr="007C43E1">
        <w:rPr>
          <w:rFonts w:ascii="Calibri" w:hAnsi="Calibri" w:cs="Arial"/>
          <w:sz w:val="24"/>
          <w:szCs w:val="24"/>
        </w:rPr>
        <w:t>Social Media nonstop</w:t>
      </w:r>
    </w:p>
    <w:p w14:paraId="17C9542A" w14:textId="77777777" w:rsidR="007C43E1" w:rsidRPr="007C43E1" w:rsidRDefault="007C43E1" w:rsidP="007C43E1">
      <w:pPr>
        <w:pStyle w:val="Listenabsatz"/>
        <w:numPr>
          <w:ilvl w:val="0"/>
          <w:numId w:val="34"/>
        </w:numPr>
        <w:rPr>
          <w:rFonts w:ascii="Calibri" w:hAnsi="Calibri" w:cs="Arial"/>
          <w:sz w:val="24"/>
          <w:szCs w:val="24"/>
        </w:rPr>
      </w:pPr>
      <w:r w:rsidRPr="007C43E1">
        <w:rPr>
          <w:rFonts w:ascii="Calibri" w:hAnsi="Calibri" w:cs="Arial"/>
          <w:sz w:val="24"/>
          <w:szCs w:val="24"/>
        </w:rPr>
        <w:t>Computerspiele</w:t>
      </w:r>
      <w:r>
        <w:rPr>
          <w:rFonts w:ascii="Calibri" w:hAnsi="Calibri" w:cs="Arial"/>
          <w:sz w:val="24"/>
          <w:szCs w:val="24"/>
        </w:rPr>
        <w:t xml:space="preserve"> – ständige Verführer</w:t>
      </w:r>
    </w:p>
    <w:p w14:paraId="21AE7C7B" w14:textId="77777777" w:rsidR="007C43E1" w:rsidRPr="007C43E1" w:rsidRDefault="007C43E1" w:rsidP="007C43E1">
      <w:pPr>
        <w:pStyle w:val="Listenabsatz"/>
        <w:numPr>
          <w:ilvl w:val="0"/>
          <w:numId w:val="34"/>
        </w:numPr>
        <w:rPr>
          <w:rFonts w:ascii="Calibri" w:hAnsi="Calibri" w:cs="Arial"/>
          <w:sz w:val="24"/>
          <w:szCs w:val="24"/>
        </w:rPr>
      </w:pPr>
      <w:r w:rsidRPr="007C43E1">
        <w:rPr>
          <w:rFonts w:ascii="Calibri" w:hAnsi="Calibri" w:cs="Arial"/>
          <w:sz w:val="24"/>
          <w:szCs w:val="24"/>
        </w:rPr>
        <w:t>Herausforderungen für Eltern</w:t>
      </w:r>
    </w:p>
    <w:p w14:paraId="3DEA32C5" w14:textId="77777777" w:rsidR="007C43E1" w:rsidRDefault="007C43E1" w:rsidP="007C43E1">
      <w:pPr>
        <w:pStyle w:val="Listenabsatz"/>
        <w:numPr>
          <w:ilvl w:val="0"/>
          <w:numId w:val="34"/>
        </w:numPr>
        <w:rPr>
          <w:rFonts w:ascii="Calibri" w:hAnsi="Calibri" w:cs="Arial"/>
          <w:sz w:val="24"/>
          <w:szCs w:val="24"/>
        </w:rPr>
      </w:pPr>
      <w:r w:rsidRPr="007C43E1">
        <w:rPr>
          <w:rFonts w:ascii="Calibri" w:hAnsi="Calibri" w:cs="Arial"/>
          <w:sz w:val="24"/>
          <w:szCs w:val="24"/>
        </w:rPr>
        <w:t>„In der Familie“ – Was tun?</w:t>
      </w:r>
    </w:p>
    <w:p w14:paraId="5CAA749D" w14:textId="77777777" w:rsidR="007C43E1" w:rsidRPr="007C43E1" w:rsidRDefault="007C43E1" w:rsidP="007C43E1">
      <w:pPr>
        <w:rPr>
          <w:rFonts w:ascii="Calibri" w:hAnsi="Calibri" w:cs="Arial"/>
          <w:sz w:val="24"/>
          <w:szCs w:val="24"/>
        </w:rPr>
      </w:pPr>
    </w:p>
    <w:p w14:paraId="1248804F" w14:textId="77777777" w:rsidR="00C5346D" w:rsidRPr="00C70E11" w:rsidRDefault="007C43E1" w:rsidP="007C43E1">
      <w:pPr>
        <w:rPr>
          <w:rFonts w:ascii="Calibri" w:hAnsi="Calibri" w:cs="Arial"/>
          <w:color w:val="auto"/>
          <w:sz w:val="24"/>
          <w:szCs w:val="24"/>
        </w:rPr>
      </w:pPr>
      <w:r w:rsidRPr="007C43E1">
        <w:rPr>
          <w:rFonts w:ascii="Calibri" w:hAnsi="Calibri" w:cs="Arial"/>
          <w:color w:val="auto"/>
          <w:sz w:val="24"/>
          <w:szCs w:val="24"/>
        </w:rPr>
        <w:t>u.v.a.</w:t>
      </w:r>
    </w:p>
    <w:p w14:paraId="026EFEF1" w14:textId="77777777" w:rsidR="00102904" w:rsidRPr="00C70E11" w:rsidRDefault="00102904" w:rsidP="00303363">
      <w:pPr>
        <w:rPr>
          <w:rFonts w:ascii="Calibri" w:hAnsi="Calibri" w:cs="Arial"/>
          <w:color w:val="auto"/>
          <w:sz w:val="24"/>
          <w:szCs w:val="24"/>
        </w:rPr>
      </w:pPr>
    </w:p>
    <w:p w14:paraId="7737056A" w14:textId="77777777" w:rsidR="00097E8C" w:rsidRPr="00C70E11" w:rsidRDefault="00097E8C" w:rsidP="00097E8C">
      <w:pPr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>Die Veranstaltung findet statt:</w:t>
      </w:r>
    </w:p>
    <w:p w14:paraId="14D7B79D" w14:textId="77777777" w:rsidR="00303363" w:rsidRPr="00C70E11" w:rsidRDefault="00097E8C" w:rsidP="00097E8C">
      <w:pPr>
        <w:spacing w:before="240" w:after="240"/>
        <w:jc w:val="center"/>
        <w:rPr>
          <w:rFonts w:ascii="Calibri" w:hAnsi="Calibri" w:cs="Arial"/>
          <w:b/>
          <w:color w:val="auto"/>
          <w:szCs w:val="24"/>
        </w:rPr>
      </w:pPr>
      <w:r w:rsidRPr="00C70E11">
        <w:rPr>
          <w:rFonts w:ascii="Calibri" w:hAnsi="Calibri" w:cs="Arial"/>
          <w:b/>
          <w:color w:val="auto"/>
          <w:szCs w:val="24"/>
        </w:rPr>
        <w:t>Ort</w:t>
      </w:r>
    </w:p>
    <w:p w14:paraId="32ABAF11" w14:textId="77777777" w:rsidR="00097E8C" w:rsidRPr="00C70E11" w:rsidRDefault="00097E8C" w:rsidP="00097E8C">
      <w:pPr>
        <w:spacing w:before="240" w:after="240"/>
        <w:jc w:val="center"/>
        <w:rPr>
          <w:rFonts w:ascii="Calibri" w:hAnsi="Calibri" w:cs="Arial"/>
          <w:b/>
          <w:color w:val="auto"/>
          <w:szCs w:val="24"/>
        </w:rPr>
      </w:pPr>
      <w:r w:rsidRPr="00C70E11">
        <w:rPr>
          <w:rFonts w:ascii="Calibri" w:hAnsi="Calibri" w:cs="Arial"/>
          <w:b/>
          <w:color w:val="auto"/>
          <w:szCs w:val="24"/>
        </w:rPr>
        <w:t>Datum</w:t>
      </w:r>
    </w:p>
    <w:p w14:paraId="7F67FF61" w14:textId="77777777" w:rsidR="00097E8C" w:rsidRPr="00C70E11" w:rsidRDefault="00097E8C" w:rsidP="00097E8C">
      <w:pPr>
        <w:spacing w:before="240" w:after="240"/>
        <w:jc w:val="center"/>
        <w:rPr>
          <w:rFonts w:ascii="Calibri" w:hAnsi="Calibri" w:cs="Arial"/>
          <w:b/>
          <w:color w:val="auto"/>
          <w:szCs w:val="24"/>
        </w:rPr>
      </w:pPr>
      <w:r w:rsidRPr="00C70E11">
        <w:rPr>
          <w:rFonts w:ascii="Calibri" w:hAnsi="Calibri" w:cs="Arial"/>
          <w:b/>
          <w:color w:val="auto"/>
          <w:szCs w:val="24"/>
        </w:rPr>
        <w:t>Uhrzeit</w:t>
      </w:r>
    </w:p>
    <w:p w14:paraId="53BD3522" w14:textId="77777777" w:rsidR="00097E8C" w:rsidRPr="00C70E11" w:rsidRDefault="00097E8C" w:rsidP="0021459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</w:p>
    <w:p w14:paraId="1CAC2DCC" w14:textId="77777777" w:rsidR="00F03C8E" w:rsidRPr="00C70E11" w:rsidRDefault="00303363" w:rsidP="00F03C8E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 xml:space="preserve">Der </w:t>
      </w:r>
      <w:r w:rsidR="00A5271F" w:rsidRPr="00C70E11">
        <w:rPr>
          <w:rFonts w:ascii="Calibri" w:hAnsi="Calibri" w:cs="Arial"/>
          <w:color w:val="auto"/>
          <w:sz w:val="24"/>
          <w:szCs w:val="24"/>
        </w:rPr>
        <w:t xml:space="preserve">etwa </w:t>
      </w:r>
      <w:r w:rsidR="00D263E6" w:rsidRPr="00C70E11">
        <w:rPr>
          <w:rFonts w:ascii="Calibri" w:hAnsi="Calibri" w:cs="Arial"/>
          <w:color w:val="auto"/>
          <w:sz w:val="24"/>
          <w:szCs w:val="24"/>
        </w:rPr>
        <w:t>90</w:t>
      </w:r>
      <w:r w:rsidRPr="00C70E11">
        <w:rPr>
          <w:rFonts w:ascii="Calibri" w:hAnsi="Calibri" w:cs="Arial"/>
          <w:color w:val="auto"/>
          <w:sz w:val="24"/>
          <w:szCs w:val="24"/>
        </w:rPr>
        <w:t>-minütige Vortrag richtet sich an Eltern der Klassenstufen</w:t>
      </w:r>
      <w:r w:rsidR="00F96FFE" w:rsidRPr="00C70E11">
        <w:rPr>
          <w:rFonts w:ascii="Calibri" w:hAnsi="Calibri" w:cs="Arial"/>
          <w:color w:val="auto"/>
          <w:sz w:val="24"/>
          <w:szCs w:val="24"/>
        </w:rPr>
        <w:t xml:space="preserve"> x</w:t>
      </w:r>
      <w:r w:rsidRPr="00C70E11">
        <w:rPr>
          <w:rFonts w:ascii="Calibri" w:hAnsi="Calibri" w:cs="Arial"/>
          <w:color w:val="auto"/>
          <w:sz w:val="24"/>
          <w:szCs w:val="24"/>
        </w:rPr>
        <w:t xml:space="preserve"> bis </w:t>
      </w:r>
      <w:r w:rsidR="00F96FFE" w:rsidRPr="00C70E11">
        <w:rPr>
          <w:rFonts w:ascii="Calibri" w:hAnsi="Calibri" w:cs="Arial"/>
          <w:color w:val="auto"/>
          <w:sz w:val="24"/>
          <w:szCs w:val="24"/>
        </w:rPr>
        <w:t>y</w:t>
      </w:r>
      <w:r w:rsidRPr="00C70E11">
        <w:rPr>
          <w:rFonts w:ascii="Calibri" w:hAnsi="Calibri" w:cs="Arial"/>
          <w:color w:val="auto"/>
          <w:sz w:val="24"/>
          <w:szCs w:val="24"/>
        </w:rPr>
        <w:t xml:space="preserve"> und skizziert die Probleme und Risiken, auf die Kinder bei</w:t>
      </w:r>
      <w:r w:rsidR="00E144E8" w:rsidRPr="00C70E11">
        <w:rPr>
          <w:rFonts w:ascii="Calibri" w:hAnsi="Calibri" w:cs="Arial"/>
          <w:color w:val="auto"/>
          <w:sz w:val="24"/>
          <w:szCs w:val="24"/>
        </w:rPr>
        <w:t xml:space="preserve"> ihrer Mediennutzung insbesondere im Internet</w:t>
      </w:r>
      <w:r w:rsidRPr="00C70E11">
        <w:rPr>
          <w:rFonts w:ascii="Calibri" w:hAnsi="Calibri" w:cs="Arial"/>
          <w:color w:val="auto"/>
          <w:sz w:val="24"/>
          <w:szCs w:val="24"/>
        </w:rPr>
        <w:t xml:space="preserve"> stoßen können. Dabei werden Tipps und Hinweise gegeben, wie die Kinder sicherer im Netz d</w:t>
      </w:r>
      <w:r w:rsidR="003B0852" w:rsidRPr="00C70E11">
        <w:rPr>
          <w:rFonts w:ascii="Calibri" w:hAnsi="Calibri" w:cs="Arial"/>
          <w:color w:val="auto"/>
          <w:sz w:val="24"/>
          <w:szCs w:val="24"/>
        </w:rPr>
        <w:t>er Netze unterwegs sein können. Danach besteht die Möglichkeit für Fragen und zur Diskussion.</w:t>
      </w:r>
      <w:r w:rsidRPr="00C70E11">
        <w:rPr>
          <w:rFonts w:ascii="Calibri" w:hAnsi="Calibri" w:cs="Arial"/>
          <w:color w:val="auto"/>
          <w:sz w:val="24"/>
          <w:szCs w:val="24"/>
        </w:rPr>
        <w:br/>
      </w:r>
      <w:r w:rsidRPr="00C70E11">
        <w:rPr>
          <w:rFonts w:ascii="Calibri" w:hAnsi="Calibri" w:cs="Arial"/>
          <w:color w:val="auto"/>
          <w:sz w:val="24"/>
          <w:szCs w:val="24"/>
        </w:rPr>
        <w:br/>
      </w:r>
      <w:r w:rsidR="00DE26BD" w:rsidRPr="002328F9">
        <w:rPr>
          <w:rFonts w:ascii="Calibri" w:hAnsi="Calibri" w:cs="Arial"/>
          <w:noProof/>
          <w:color w:val="auto"/>
          <w:sz w:val="24"/>
          <w:szCs w:val="24"/>
        </w:rPr>
        <w:drawing>
          <wp:inline distT="0" distB="0" distL="0" distR="0" wp14:anchorId="2602934D" wp14:editId="4F78604C">
            <wp:extent cx="2374186" cy="14986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86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5B9C9" w14:textId="77777777" w:rsidR="00F03C8E" w:rsidRPr="00C70E11" w:rsidRDefault="00F03C8E" w:rsidP="0021459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</w:p>
    <w:p w14:paraId="1D952339" w14:textId="77777777" w:rsidR="00F7012F" w:rsidRPr="00F7012F" w:rsidRDefault="00F7012F" w:rsidP="00F7012F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color w:val="auto"/>
          <w:sz w:val="24"/>
          <w:szCs w:val="28"/>
        </w:rPr>
      </w:pPr>
      <w:r w:rsidRPr="00F7012F">
        <w:rPr>
          <w:rFonts w:ascii="Calibri" w:hAnsi="Calibri" w:cs="Calibri"/>
          <w:color w:val="auto"/>
          <w:sz w:val="24"/>
          <w:szCs w:val="28"/>
        </w:rPr>
        <w:t xml:space="preserve">Der Referent Dr. Marco Fileccia ist tätig in der Initiative „Eltern&amp;Medien“ der </w:t>
      </w:r>
      <w:r>
        <w:rPr>
          <w:rFonts w:ascii="Calibri" w:hAnsi="Calibri" w:cs="Calibri"/>
          <w:color w:val="auto"/>
          <w:sz w:val="24"/>
          <w:szCs w:val="28"/>
        </w:rPr>
        <w:t>L</w:t>
      </w:r>
      <w:r w:rsidRPr="00F7012F">
        <w:rPr>
          <w:rFonts w:ascii="Calibri" w:hAnsi="Calibri" w:cs="Calibri"/>
          <w:color w:val="auto"/>
          <w:sz w:val="24"/>
          <w:szCs w:val="28"/>
        </w:rPr>
        <w:t xml:space="preserve">andesmedienanstalt NRW und Lehrer am Heinrich-Heine-Gymnasium in Oberhausen sowie Autor des Buches „Knowhow für junge User“ zum Thema „Sicherheit“, das bei der EU-Initiative "Klicksafe - Mehr Sicherheit im Internet durch Medienkompetenz" erschienen ist und der Bücher „Was tun </w:t>
      </w:r>
      <w:r w:rsidRPr="00F7012F">
        <w:rPr>
          <w:rFonts w:ascii="Calibri" w:hAnsi="Calibri" w:cs="Calibri"/>
          <w:color w:val="auto"/>
          <w:sz w:val="24"/>
          <w:szCs w:val="28"/>
        </w:rPr>
        <w:lastRenderedPageBreak/>
        <w:t>bei Cybermobbing?“ und „Social Communities – Ein Leben im Verzeichnis“– ebenfalls bei Klicksafe erschienen. Er ist Gutachter bei der FSM (Freiwillige Selbstkontrolle Multimedia-Diensteanbieter).</w:t>
      </w:r>
    </w:p>
    <w:p w14:paraId="7D74F4F4" w14:textId="77777777" w:rsidR="00303363" w:rsidRPr="00C70E11" w:rsidRDefault="00303363" w:rsidP="00303363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</w:p>
    <w:p w14:paraId="0AE63E23" w14:textId="77777777" w:rsidR="00097E8C" w:rsidRPr="00C70E11" w:rsidRDefault="00097E8C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>Mit freundlichen Grüßen</w:t>
      </w:r>
    </w:p>
    <w:p w14:paraId="3DEA842E" w14:textId="77777777" w:rsidR="00303363" w:rsidRPr="00C70E11" w:rsidRDefault="00097E8C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>Schulleitung</w:t>
      </w:r>
    </w:p>
    <w:p w14:paraId="68DDACC7" w14:textId="77777777" w:rsidR="00037AF2" w:rsidRPr="00C70E11" w:rsidRDefault="00037AF2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</w:p>
    <w:p w14:paraId="1B3A46DB" w14:textId="77777777" w:rsidR="00037AF2" w:rsidRPr="00C70E11" w:rsidRDefault="00037AF2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</w:p>
    <w:p w14:paraId="25BCFD00" w14:textId="77777777" w:rsidR="00037AF2" w:rsidRPr="00C70E11" w:rsidRDefault="00037AF2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  <w:r w:rsidRPr="00C70E11">
        <w:rPr>
          <w:rFonts w:ascii="Calibri" w:hAnsi="Calibri" w:cs="Arial"/>
          <w:color w:val="auto"/>
          <w:sz w:val="24"/>
          <w:szCs w:val="24"/>
        </w:rPr>
        <w:sym w:font="Wingdings" w:char="F022"/>
      </w:r>
    </w:p>
    <w:p w14:paraId="5E42C0BD" w14:textId="77777777" w:rsidR="00037AF2" w:rsidRPr="00C70E11" w:rsidRDefault="00037AF2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</w:p>
    <w:p w14:paraId="41E90766" w14:textId="77777777" w:rsidR="00037AF2" w:rsidRPr="00C70E11" w:rsidRDefault="00037AF2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>Ich nehme an der Veranstaltung mit _____ Personen teil.</w:t>
      </w:r>
    </w:p>
    <w:p w14:paraId="23CDADBF" w14:textId="77777777" w:rsidR="00037AF2" w:rsidRPr="00C70E11" w:rsidRDefault="00037AF2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</w:p>
    <w:p w14:paraId="248F3C20" w14:textId="77777777" w:rsidR="00037AF2" w:rsidRPr="00C70E11" w:rsidRDefault="00037AF2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sym w:font="Symbol" w:char="F09E"/>
      </w:r>
      <w:r w:rsidRPr="00C70E11">
        <w:rPr>
          <w:rFonts w:ascii="Calibri" w:hAnsi="Calibri" w:cs="Arial"/>
          <w:color w:val="auto"/>
          <w:sz w:val="24"/>
          <w:szCs w:val="24"/>
        </w:rPr>
        <w:t xml:space="preserve">      Ich nehme an der Veranstaltung nicht teil. </w:t>
      </w:r>
    </w:p>
    <w:p w14:paraId="260252E5" w14:textId="77777777" w:rsidR="00037AF2" w:rsidRPr="00C70E11" w:rsidRDefault="00037AF2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</w:p>
    <w:p w14:paraId="4232E8AB" w14:textId="77777777" w:rsidR="00037AF2" w:rsidRPr="00C70E11" w:rsidRDefault="00037AF2" w:rsidP="00097E8C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auto"/>
          <w:sz w:val="24"/>
          <w:szCs w:val="24"/>
        </w:rPr>
      </w:pPr>
    </w:p>
    <w:p w14:paraId="3614BAEB" w14:textId="77777777" w:rsidR="00037AF2" w:rsidRPr="00C70E11" w:rsidRDefault="00037AF2" w:rsidP="00037AF2">
      <w:pPr>
        <w:pStyle w:val="Kopfzeile"/>
        <w:tabs>
          <w:tab w:val="clear" w:pos="4536"/>
          <w:tab w:val="clear" w:pos="9072"/>
        </w:tabs>
        <w:jc w:val="right"/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>__________________________</w:t>
      </w:r>
    </w:p>
    <w:p w14:paraId="54539832" w14:textId="77777777" w:rsidR="00037AF2" w:rsidRPr="00C70E11" w:rsidRDefault="00037AF2" w:rsidP="00037AF2">
      <w:pPr>
        <w:pStyle w:val="Kopfzeile"/>
        <w:tabs>
          <w:tab w:val="clear" w:pos="4536"/>
          <w:tab w:val="clear" w:pos="9072"/>
        </w:tabs>
        <w:jc w:val="right"/>
        <w:rPr>
          <w:rFonts w:ascii="Calibri" w:hAnsi="Calibri" w:cs="Arial"/>
          <w:color w:val="auto"/>
          <w:sz w:val="24"/>
          <w:szCs w:val="24"/>
        </w:rPr>
      </w:pPr>
      <w:r w:rsidRPr="00C70E11">
        <w:rPr>
          <w:rFonts w:ascii="Calibri" w:hAnsi="Calibri" w:cs="Arial"/>
          <w:color w:val="auto"/>
          <w:sz w:val="24"/>
          <w:szCs w:val="24"/>
        </w:rPr>
        <w:t>Unterschrift</w:t>
      </w:r>
    </w:p>
    <w:sectPr w:rsidR="00037AF2" w:rsidRPr="00C70E11" w:rsidSect="00F03C8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F008" w14:textId="77777777" w:rsidR="00E73103" w:rsidRDefault="00E73103">
      <w:r>
        <w:separator/>
      </w:r>
    </w:p>
  </w:endnote>
  <w:endnote w:type="continuationSeparator" w:id="0">
    <w:p w14:paraId="1A317912" w14:textId="77777777" w:rsidR="00E73103" w:rsidRDefault="00E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D0F1" w14:textId="77777777" w:rsidR="00E73103" w:rsidRDefault="00E73103">
      <w:r>
        <w:separator/>
      </w:r>
    </w:p>
  </w:footnote>
  <w:footnote w:type="continuationSeparator" w:id="0">
    <w:p w14:paraId="2088FE31" w14:textId="77777777" w:rsidR="00E73103" w:rsidRDefault="00E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12B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2313"/>
    <w:multiLevelType w:val="hybridMultilevel"/>
    <w:tmpl w:val="18C6E5D8"/>
    <w:lvl w:ilvl="0" w:tplc="40F6A25E">
      <w:start w:val="1"/>
      <w:numFmt w:val="bullet"/>
      <w:pStyle w:val="absatzmitabstand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46A0"/>
    <w:multiLevelType w:val="hybridMultilevel"/>
    <w:tmpl w:val="B06EFA8E"/>
    <w:lvl w:ilvl="0" w:tplc="AA3C6734">
      <w:start w:val="1"/>
      <w:numFmt w:val="decimal"/>
      <w:pStyle w:val="buchaufzaehl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31A2A"/>
    <w:multiLevelType w:val="hybridMultilevel"/>
    <w:tmpl w:val="E53EF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030E"/>
    <w:multiLevelType w:val="hybridMultilevel"/>
    <w:tmpl w:val="C52A5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13A6"/>
    <w:multiLevelType w:val="multilevel"/>
    <w:tmpl w:val="522E1A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5DD4BAD"/>
    <w:multiLevelType w:val="multilevel"/>
    <w:tmpl w:val="C2C0EEE4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664" w:hanging="1584"/>
      </w:pPr>
      <w:rPr>
        <w:rFonts w:hint="default"/>
      </w:rPr>
    </w:lvl>
  </w:abstractNum>
  <w:abstractNum w:abstractNumId="7" w15:restartNumberingAfterBreak="0">
    <w:nsid w:val="5D001850"/>
    <w:multiLevelType w:val="multilevel"/>
    <w:tmpl w:val="D99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30DDB"/>
    <w:multiLevelType w:val="hybridMultilevel"/>
    <w:tmpl w:val="60DEB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2"/>
  </w:num>
  <w:num w:numId="30">
    <w:abstractNumId w:val="7"/>
  </w:num>
  <w:num w:numId="31">
    <w:abstractNumId w:val="4"/>
  </w:num>
  <w:num w:numId="32">
    <w:abstractNumId w:val="0"/>
  </w:num>
  <w:num w:numId="33">
    <w:abstractNumId w:val="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99"/>
    <w:rsid w:val="00002E76"/>
    <w:rsid w:val="00005809"/>
    <w:rsid w:val="0000777B"/>
    <w:rsid w:val="000123F8"/>
    <w:rsid w:val="00014F6C"/>
    <w:rsid w:val="00015277"/>
    <w:rsid w:val="00026AD8"/>
    <w:rsid w:val="00026FAD"/>
    <w:rsid w:val="00031F0D"/>
    <w:rsid w:val="00037AF2"/>
    <w:rsid w:val="00043568"/>
    <w:rsid w:val="00045E73"/>
    <w:rsid w:val="0004693E"/>
    <w:rsid w:val="00047AFE"/>
    <w:rsid w:val="000551A2"/>
    <w:rsid w:val="000642DC"/>
    <w:rsid w:val="000672B7"/>
    <w:rsid w:val="000706F2"/>
    <w:rsid w:val="000722D5"/>
    <w:rsid w:val="0007298D"/>
    <w:rsid w:val="0007320F"/>
    <w:rsid w:val="000750CE"/>
    <w:rsid w:val="00082D51"/>
    <w:rsid w:val="00084AD7"/>
    <w:rsid w:val="00085D78"/>
    <w:rsid w:val="0008618C"/>
    <w:rsid w:val="00086A31"/>
    <w:rsid w:val="00090AB3"/>
    <w:rsid w:val="00091171"/>
    <w:rsid w:val="000918D3"/>
    <w:rsid w:val="00093B22"/>
    <w:rsid w:val="00096B4A"/>
    <w:rsid w:val="00097CA5"/>
    <w:rsid w:val="00097E8C"/>
    <w:rsid w:val="000A181F"/>
    <w:rsid w:val="000A7330"/>
    <w:rsid w:val="000B1506"/>
    <w:rsid w:val="000B1B6F"/>
    <w:rsid w:val="000B24AF"/>
    <w:rsid w:val="000B7D85"/>
    <w:rsid w:val="000C033E"/>
    <w:rsid w:val="000C0E7F"/>
    <w:rsid w:val="000C1F23"/>
    <w:rsid w:val="000E06D7"/>
    <w:rsid w:val="000E3B05"/>
    <w:rsid w:val="000E5B9D"/>
    <w:rsid w:val="000F160A"/>
    <w:rsid w:val="000F186D"/>
    <w:rsid w:val="000F4217"/>
    <w:rsid w:val="000F6169"/>
    <w:rsid w:val="00100041"/>
    <w:rsid w:val="00100A89"/>
    <w:rsid w:val="00102904"/>
    <w:rsid w:val="00104E43"/>
    <w:rsid w:val="001074B6"/>
    <w:rsid w:val="0010771B"/>
    <w:rsid w:val="001109C2"/>
    <w:rsid w:val="001131DD"/>
    <w:rsid w:val="00116F50"/>
    <w:rsid w:val="00122E22"/>
    <w:rsid w:val="00127373"/>
    <w:rsid w:val="001279F1"/>
    <w:rsid w:val="00127AEC"/>
    <w:rsid w:val="0013348D"/>
    <w:rsid w:val="00146828"/>
    <w:rsid w:val="0014738D"/>
    <w:rsid w:val="00150129"/>
    <w:rsid w:val="00151488"/>
    <w:rsid w:val="00167CA9"/>
    <w:rsid w:val="00180645"/>
    <w:rsid w:val="00182C9B"/>
    <w:rsid w:val="00185A83"/>
    <w:rsid w:val="00187840"/>
    <w:rsid w:val="001944BD"/>
    <w:rsid w:val="00194569"/>
    <w:rsid w:val="001A0AA8"/>
    <w:rsid w:val="001A2F09"/>
    <w:rsid w:val="001A404B"/>
    <w:rsid w:val="001A4777"/>
    <w:rsid w:val="001A4F6A"/>
    <w:rsid w:val="001A798D"/>
    <w:rsid w:val="001B2623"/>
    <w:rsid w:val="001B372F"/>
    <w:rsid w:val="001C0FCD"/>
    <w:rsid w:val="001C168F"/>
    <w:rsid w:val="001C500B"/>
    <w:rsid w:val="001D40B6"/>
    <w:rsid w:val="001E16C7"/>
    <w:rsid w:val="001E1A41"/>
    <w:rsid w:val="001E75E0"/>
    <w:rsid w:val="001F01E0"/>
    <w:rsid w:val="001F0750"/>
    <w:rsid w:val="001F21C8"/>
    <w:rsid w:val="001F3BD9"/>
    <w:rsid w:val="001F63F2"/>
    <w:rsid w:val="00200888"/>
    <w:rsid w:val="00200AF1"/>
    <w:rsid w:val="002015DC"/>
    <w:rsid w:val="00202362"/>
    <w:rsid w:val="002102DE"/>
    <w:rsid w:val="0021261C"/>
    <w:rsid w:val="00212D45"/>
    <w:rsid w:val="002130BF"/>
    <w:rsid w:val="00213604"/>
    <w:rsid w:val="0021459C"/>
    <w:rsid w:val="00215DF0"/>
    <w:rsid w:val="0021644B"/>
    <w:rsid w:val="0021661A"/>
    <w:rsid w:val="00225C01"/>
    <w:rsid w:val="002316E8"/>
    <w:rsid w:val="002328F9"/>
    <w:rsid w:val="002333BB"/>
    <w:rsid w:val="00241378"/>
    <w:rsid w:val="00241874"/>
    <w:rsid w:val="00243E13"/>
    <w:rsid w:val="00245D66"/>
    <w:rsid w:val="00253919"/>
    <w:rsid w:val="00254685"/>
    <w:rsid w:val="002657E3"/>
    <w:rsid w:val="00270278"/>
    <w:rsid w:val="00271BAA"/>
    <w:rsid w:val="00275FEE"/>
    <w:rsid w:val="0028089E"/>
    <w:rsid w:val="00283277"/>
    <w:rsid w:val="00283747"/>
    <w:rsid w:val="00285788"/>
    <w:rsid w:val="00287E32"/>
    <w:rsid w:val="00291C96"/>
    <w:rsid w:val="002A0B3F"/>
    <w:rsid w:val="002A342A"/>
    <w:rsid w:val="002A67CD"/>
    <w:rsid w:val="002C2D89"/>
    <w:rsid w:val="002C3B20"/>
    <w:rsid w:val="002C77AF"/>
    <w:rsid w:val="002D189B"/>
    <w:rsid w:val="002D2112"/>
    <w:rsid w:val="002D26B6"/>
    <w:rsid w:val="002D57B3"/>
    <w:rsid w:val="002D7CD7"/>
    <w:rsid w:val="002E059D"/>
    <w:rsid w:val="002E0B36"/>
    <w:rsid w:val="002E52C7"/>
    <w:rsid w:val="002E5A08"/>
    <w:rsid w:val="002F4800"/>
    <w:rsid w:val="002F62EB"/>
    <w:rsid w:val="00303363"/>
    <w:rsid w:val="00303BA4"/>
    <w:rsid w:val="00312A5A"/>
    <w:rsid w:val="003143A1"/>
    <w:rsid w:val="00314B27"/>
    <w:rsid w:val="003178A7"/>
    <w:rsid w:val="0032761B"/>
    <w:rsid w:val="00327AB1"/>
    <w:rsid w:val="00332BC5"/>
    <w:rsid w:val="00334B20"/>
    <w:rsid w:val="00337211"/>
    <w:rsid w:val="0035683F"/>
    <w:rsid w:val="00356A02"/>
    <w:rsid w:val="00360622"/>
    <w:rsid w:val="00365819"/>
    <w:rsid w:val="00366F92"/>
    <w:rsid w:val="0037271E"/>
    <w:rsid w:val="00372C49"/>
    <w:rsid w:val="00373AC3"/>
    <w:rsid w:val="003749AC"/>
    <w:rsid w:val="00383F35"/>
    <w:rsid w:val="00387D2A"/>
    <w:rsid w:val="00394C40"/>
    <w:rsid w:val="00396FA9"/>
    <w:rsid w:val="003973CD"/>
    <w:rsid w:val="003A0920"/>
    <w:rsid w:val="003A3091"/>
    <w:rsid w:val="003A7E9C"/>
    <w:rsid w:val="003B0852"/>
    <w:rsid w:val="003B1013"/>
    <w:rsid w:val="003B31A4"/>
    <w:rsid w:val="003B5DF9"/>
    <w:rsid w:val="003C2F36"/>
    <w:rsid w:val="003C5734"/>
    <w:rsid w:val="003C6731"/>
    <w:rsid w:val="003C6BDA"/>
    <w:rsid w:val="003D1D44"/>
    <w:rsid w:val="003D2E54"/>
    <w:rsid w:val="003D2EAC"/>
    <w:rsid w:val="003D749F"/>
    <w:rsid w:val="003D7E24"/>
    <w:rsid w:val="003E1AA4"/>
    <w:rsid w:val="003E54BF"/>
    <w:rsid w:val="003E611F"/>
    <w:rsid w:val="003E7F31"/>
    <w:rsid w:val="003F0B2B"/>
    <w:rsid w:val="003F4562"/>
    <w:rsid w:val="003F7BF7"/>
    <w:rsid w:val="004001E6"/>
    <w:rsid w:val="00405E63"/>
    <w:rsid w:val="00406716"/>
    <w:rsid w:val="00406921"/>
    <w:rsid w:val="00410DEE"/>
    <w:rsid w:val="00414880"/>
    <w:rsid w:val="00416A83"/>
    <w:rsid w:val="00420D3B"/>
    <w:rsid w:val="004240F7"/>
    <w:rsid w:val="004249D9"/>
    <w:rsid w:val="004259F9"/>
    <w:rsid w:val="00440062"/>
    <w:rsid w:val="00443569"/>
    <w:rsid w:val="00443F23"/>
    <w:rsid w:val="00445B1D"/>
    <w:rsid w:val="00454233"/>
    <w:rsid w:val="004543D9"/>
    <w:rsid w:val="00461AD4"/>
    <w:rsid w:val="00462989"/>
    <w:rsid w:val="00463B7D"/>
    <w:rsid w:val="00470406"/>
    <w:rsid w:val="00484574"/>
    <w:rsid w:val="00486BDD"/>
    <w:rsid w:val="00487D62"/>
    <w:rsid w:val="00491C54"/>
    <w:rsid w:val="00492CA4"/>
    <w:rsid w:val="0049464A"/>
    <w:rsid w:val="00497661"/>
    <w:rsid w:val="004A06D8"/>
    <w:rsid w:val="004A1BCC"/>
    <w:rsid w:val="004A4C65"/>
    <w:rsid w:val="004A67D1"/>
    <w:rsid w:val="004A7F91"/>
    <w:rsid w:val="004C113C"/>
    <w:rsid w:val="004C23EA"/>
    <w:rsid w:val="004C41DB"/>
    <w:rsid w:val="004C4FA2"/>
    <w:rsid w:val="004D0A82"/>
    <w:rsid w:val="004D1BD9"/>
    <w:rsid w:val="004E1430"/>
    <w:rsid w:val="004E33A4"/>
    <w:rsid w:val="004E52EF"/>
    <w:rsid w:val="004E631E"/>
    <w:rsid w:val="004F17BE"/>
    <w:rsid w:val="004F2093"/>
    <w:rsid w:val="004F3BBD"/>
    <w:rsid w:val="004F4C84"/>
    <w:rsid w:val="004F6CA7"/>
    <w:rsid w:val="004F6CAD"/>
    <w:rsid w:val="005012F5"/>
    <w:rsid w:val="005032D0"/>
    <w:rsid w:val="005058DC"/>
    <w:rsid w:val="00505BA1"/>
    <w:rsid w:val="00506506"/>
    <w:rsid w:val="005100D2"/>
    <w:rsid w:val="00510AC6"/>
    <w:rsid w:val="00514CBF"/>
    <w:rsid w:val="0051571E"/>
    <w:rsid w:val="005166AF"/>
    <w:rsid w:val="00521D82"/>
    <w:rsid w:val="005229ED"/>
    <w:rsid w:val="0052343F"/>
    <w:rsid w:val="00525370"/>
    <w:rsid w:val="00526102"/>
    <w:rsid w:val="00531959"/>
    <w:rsid w:val="00534AFE"/>
    <w:rsid w:val="00543463"/>
    <w:rsid w:val="005436FF"/>
    <w:rsid w:val="005566E0"/>
    <w:rsid w:val="005646F0"/>
    <w:rsid w:val="00564EA6"/>
    <w:rsid w:val="005656F1"/>
    <w:rsid w:val="0056660B"/>
    <w:rsid w:val="005712D8"/>
    <w:rsid w:val="005733DF"/>
    <w:rsid w:val="00574CA5"/>
    <w:rsid w:val="0057505E"/>
    <w:rsid w:val="005774FF"/>
    <w:rsid w:val="005801A3"/>
    <w:rsid w:val="005811E0"/>
    <w:rsid w:val="00583BEF"/>
    <w:rsid w:val="005840DE"/>
    <w:rsid w:val="00587CDF"/>
    <w:rsid w:val="0059044A"/>
    <w:rsid w:val="00591D00"/>
    <w:rsid w:val="00593A48"/>
    <w:rsid w:val="005A183D"/>
    <w:rsid w:val="005A2CA8"/>
    <w:rsid w:val="005A5C6D"/>
    <w:rsid w:val="005A752C"/>
    <w:rsid w:val="005B1449"/>
    <w:rsid w:val="005B58CA"/>
    <w:rsid w:val="005B6B4E"/>
    <w:rsid w:val="005C2DE5"/>
    <w:rsid w:val="005C3DB9"/>
    <w:rsid w:val="005C5B62"/>
    <w:rsid w:val="005D0123"/>
    <w:rsid w:val="005D2C38"/>
    <w:rsid w:val="005D3048"/>
    <w:rsid w:val="005D4F04"/>
    <w:rsid w:val="005E6EF0"/>
    <w:rsid w:val="005F13A0"/>
    <w:rsid w:val="005F1DF9"/>
    <w:rsid w:val="005F426D"/>
    <w:rsid w:val="005F44EE"/>
    <w:rsid w:val="005F5D0D"/>
    <w:rsid w:val="005F5D39"/>
    <w:rsid w:val="005F7ACC"/>
    <w:rsid w:val="00604461"/>
    <w:rsid w:val="00606B4F"/>
    <w:rsid w:val="00606F77"/>
    <w:rsid w:val="0061030C"/>
    <w:rsid w:val="0061264C"/>
    <w:rsid w:val="00613DD7"/>
    <w:rsid w:val="00616E0D"/>
    <w:rsid w:val="00623366"/>
    <w:rsid w:val="00624988"/>
    <w:rsid w:val="0063789F"/>
    <w:rsid w:val="00653E21"/>
    <w:rsid w:val="00655EF0"/>
    <w:rsid w:val="00657319"/>
    <w:rsid w:val="00660213"/>
    <w:rsid w:val="006614DC"/>
    <w:rsid w:val="006640B0"/>
    <w:rsid w:val="00676886"/>
    <w:rsid w:val="006851FA"/>
    <w:rsid w:val="00686300"/>
    <w:rsid w:val="00686509"/>
    <w:rsid w:val="0069085D"/>
    <w:rsid w:val="0069332D"/>
    <w:rsid w:val="00695D13"/>
    <w:rsid w:val="00696385"/>
    <w:rsid w:val="006A4093"/>
    <w:rsid w:val="006B1BED"/>
    <w:rsid w:val="006B2884"/>
    <w:rsid w:val="006B3F77"/>
    <w:rsid w:val="006B7AB9"/>
    <w:rsid w:val="006C0720"/>
    <w:rsid w:val="006C36AE"/>
    <w:rsid w:val="006C76B5"/>
    <w:rsid w:val="006E0C79"/>
    <w:rsid w:val="006E2FCF"/>
    <w:rsid w:val="006E7E02"/>
    <w:rsid w:val="006F21DD"/>
    <w:rsid w:val="006F3761"/>
    <w:rsid w:val="007053A8"/>
    <w:rsid w:val="00705610"/>
    <w:rsid w:val="00706BA5"/>
    <w:rsid w:val="00707178"/>
    <w:rsid w:val="00711AC0"/>
    <w:rsid w:val="0071443E"/>
    <w:rsid w:val="00714B0D"/>
    <w:rsid w:val="007177BA"/>
    <w:rsid w:val="00720B23"/>
    <w:rsid w:val="0073568A"/>
    <w:rsid w:val="0074011D"/>
    <w:rsid w:val="0074035D"/>
    <w:rsid w:val="0074064F"/>
    <w:rsid w:val="00741BDD"/>
    <w:rsid w:val="00742FBB"/>
    <w:rsid w:val="00747B7B"/>
    <w:rsid w:val="00751678"/>
    <w:rsid w:val="007528A1"/>
    <w:rsid w:val="00754C4B"/>
    <w:rsid w:val="00754F53"/>
    <w:rsid w:val="007554FD"/>
    <w:rsid w:val="007606A7"/>
    <w:rsid w:val="007627D4"/>
    <w:rsid w:val="00764899"/>
    <w:rsid w:val="0076789F"/>
    <w:rsid w:val="007703F1"/>
    <w:rsid w:val="0077193D"/>
    <w:rsid w:val="00773E08"/>
    <w:rsid w:val="00775D46"/>
    <w:rsid w:val="00777E6F"/>
    <w:rsid w:val="0078049E"/>
    <w:rsid w:val="00780658"/>
    <w:rsid w:val="00782277"/>
    <w:rsid w:val="00783BCB"/>
    <w:rsid w:val="00786B64"/>
    <w:rsid w:val="00792245"/>
    <w:rsid w:val="00793F2B"/>
    <w:rsid w:val="0079470A"/>
    <w:rsid w:val="00794D88"/>
    <w:rsid w:val="00796BE6"/>
    <w:rsid w:val="0079744C"/>
    <w:rsid w:val="007A0658"/>
    <w:rsid w:val="007A4990"/>
    <w:rsid w:val="007A4E1D"/>
    <w:rsid w:val="007A6C80"/>
    <w:rsid w:val="007A75B7"/>
    <w:rsid w:val="007B2227"/>
    <w:rsid w:val="007B6425"/>
    <w:rsid w:val="007B6A73"/>
    <w:rsid w:val="007B7C0D"/>
    <w:rsid w:val="007C20F9"/>
    <w:rsid w:val="007C43E1"/>
    <w:rsid w:val="007D0781"/>
    <w:rsid w:val="007D0D84"/>
    <w:rsid w:val="007D2C2D"/>
    <w:rsid w:val="007D2C76"/>
    <w:rsid w:val="007D3451"/>
    <w:rsid w:val="007E070E"/>
    <w:rsid w:val="007E3631"/>
    <w:rsid w:val="007E57D4"/>
    <w:rsid w:val="007E5996"/>
    <w:rsid w:val="007E6043"/>
    <w:rsid w:val="007E758B"/>
    <w:rsid w:val="007F6538"/>
    <w:rsid w:val="00801761"/>
    <w:rsid w:val="00805252"/>
    <w:rsid w:val="0080734A"/>
    <w:rsid w:val="00810794"/>
    <w:rsid w:val="00811B33"/>
    <w:rsid w:val="00813D41"/>
    <w:rsid w:val="008151DB"/>
    <w:rsid w:val="00820B43"/>
    <w:rsid w:val="00820F90"/>
    <w:rsid w:val="00824AC7"/>
    <w:rsid w:val="00827D4C"/>
    <w:rsid w:val="00830352"/>
    <w:rsid w:val="00830E16"/>
    <w:rsid w:val="00830E7B"/>
    <w:rsid w:val="00831D5C"/>
    <w:rsid w:val="008347EB"/>
    <w:rsid w:val="00836650"/>
    <w:rsid w:val="00844B14"/>
    <w:rsid w:val="008464AF"/>
    <w:rsid w:val="00850400"/>
    <w:rsid w:val="00851B86"/>
    <w:rsid w:val="0085272C"/>
    <w:rsid w:val="008543A8"/>
    <w:rsid w:val="008641AE"/>
    <w:rsid w:val="0086786A"/>
    <w:rsid w:val="00871FE5"/>
    <w:rsid w:val="0087561F"/>
    <w:rsid w:val="00880A58"/>
    <w:rsid w:val="00881C37"/>
    <w:rsid w:val="008935CF"/>
    <w:rsid w:val="008A0303"/>
    <w:rsid w:val="008A2795"/>
    <w:rsid w:val="008A280F"/>
    <w:rsid w:val="008A40B7"/>
    <w:rsid w:val="008A6E55"/>
    <w:rsid w:val="008A706F"/>
    <w:rsid w:val="008B0411"/>
    <w:rsid w:val="008B0890"/>
    <w:rsid w:val="008B120F"/>
    <w:rsid w:val="008B165B"/>
    <w:rsid w:val="008C0839"/>
    <w:rsid w:val="008C16D4"/>
    <w:rsid w:val="008D123A"/>
    <w:rsid w:val="008D19AA"/>
    <w:rsid w:val="008D285D"/>
    <w:rsid w:val="008D442A"/>
    <w:rsid w:val="008E1806"/>
    <w:rsid w:val="008E2548"/>
    <w:rsid w:val="008E3E17"/>
    <w:rsid w:val="008F3599"/>
    <w:rsid w:val="008F36BC"/>
    <w:rsid w:val="00902F98"/>
    <w:rsid w:val="009037A6"/>
    <w:rsid w:val="00912016"/>
    <w:rsid w:val="009145C9"/>
    <w:rsid w:val="00920697"/>
    <w:rsid w:val="00921EA9"/>
    <w:rsid w:val="00924C79"/>
    <w:rsid w:val="00925C51"/>
    <w:rsid w:val="009278E2"/>
    <w:rsid w:val="00927D19"/>
    <w:rsid w:val="00934649"/>
    <w:rsid w:val="00936C4D"/>
    <w:rsid w:val="0094318E"/>
    <w:rsid w:val="00943D6E"/>
    <w:rsid w:val="00944E1C"/>
    <w:rsid w:val="00945379"/>
    <w:rsid w:val="00946B6A"/>
    <w:rsid w:val="00955EE5"/>
    <w:rsid w:val="00961B9C"/>
    <w:rsid w:val="009661AB"/>
    <w:rsid w:val="00966304"/>
    <w:rsid w:val="009754E1"/>
    <w:rsid w:val="00980E4E"/>
    <w:rsid w:val="0098556A"/>
    <w:rsid w:val="00996C10"/>
    <w:rsid w:val="009976FD"/>
    <w:rsid w:val="009A0116"/>
    <w:rsid w:val="009C2009"/>
    <w:rsid w:val="009C5286"/>
    <w:rsid w:val="009C605C"/>
    <w:rsid w:val="009E164C"/>
    <w:rsid w:val="009E5870"/>
    <w:rsid w:val="009E691F"/>
    <w:rsid w:val="009E6A42"/>
    <w:rsid w:val="009F2F00"/>
    <w:rsid w:val="009F3EE1"/>
    <w:rsid w:val="009F58DA"/>
    <w:rsid w:val="00A00F6D"/>
    <w:rsid w:val="00A12245"/>
    <w:rsid w:val="00A13A0D"/>
    <w:rsid w:val="00A17797"/>
    <w:rsid w:val="00A207BC"/>
    <w:rsid w:val="00A22EFC"/>
    <w:rsid w:val="00A304D3"/>
    <w:rsid w:val="00A30FB1"/>
    <w:rsid w:val="00A338E7"/>
    <w:rsid w:val="00A354F6"/>
    <w:rsid w:val="00A35C5B"/>
    <w:rsid w:val="00A35D9F"/>
    <w:rsid w:val="00A414BF"/>
    <w:rsid w:val="00A4241D"/>
    <w:rsid w:val="00A45082"/>
    <w:rsid w:val="00A4589C"/>
    <w:rsid w:val="00A51017"/>
    <w:rsid w:val="00A5271F"/>
    <w:rsid w:val="00A52E33"/>
    <w:rsid w:val="00A53D6F"/>
    <w:rsid w:val="00A5433F"/>
    <w:rsid w:val="00A559DC"/>
    <w:rsid w:val="00A60411"/>
    <w:rsid w:val="00A63F8F"/>
    <w:rsid w:val="00A677F9"/>
    <w:rsid w:val="00A716E4"/>
    <w:rsid w:val="00A7302F"/>
    <w:rsid w:val="00A7404F"/>
    <w:rsid w:val="00A74D7D"/>
    <w:rsid w:val="00A8119B"/>
    <w:rsid w:val="00A8303F"/>
    <w:rsid w:val="00A84A70"/>
    <w:rsid w:val="00A91C38"/>
    <w:rsid w:val="00A9648E"/>
    <w:rsid w:val="00AA0A82"/>
    <w:rsid w:val="00AA64C3"/>
    <w:rsid w:val="00AA6C82"/>
    <w:rsid w:val="00AB4939"/>
    <w:rsid w:val="00AC03EA"/>
    <w:rsid w:val="00AC5486"/>
    <w:rsid w:val="00AC7EA2"/>
    <w:rsid w:val="00AD02E0"/>
    <w:rsid w:val="00AD04FE"/>
    <w:rsid w:val="00AD2A47"/>
    <w:rsid w:val="00AD3229"/>
    <w:rsid w:val="00AD3DD6"/>
    <w:rsid w:val="00AE0AEA"/>
    <w:rsid w:val="00AE2BDD"/>
    <w:rsid w:val="00AE37C9"/>
    <w:rsid w:val="00AF082E"/>
    <w:rsid w:val="00AF4826"/>
    <w:rsid w:val="00AF5C3F"/>
    <w:rsid w:val="00B041C6"/>
    <w:rsid w:val="00B07BFF"/>
    <w:rsid w:val="00B1212F"/>
    <w:rsid w:val="00B12504"/>
    <w:rsid w:val="00B2292C"/>
    <w:rsid w:val="00B2321D"/>
    <w:rsid w:val="00B23EFC"/>
    <w:rsid w:val="00B241E8"/>
    <w:rsid w:val="00B24CB3"/>
    <w:rsid w:val="00B3126A"/>
    <w:rsid w:val="00B32EC1"/>
    <w:rsid w:val="00B34075"/>
    <w:rsid w:val="00B36CBA"/>
    <w:rsid w:val="00B37DAC"/>
    <w:rsid w:val="00B46AD2"/>
    <w:rsid w:val="00B46D32"/>
    <w:rsid w:val="00B55A43"/>
    <w:rsid w:val="00B567EE"/>
    <w:rsid w:val="00B64C39"/>
    <w:rsid w:val="00B64D43"/>
    <w:rsid w:val="00B679AC"/>
    <w:rsid w:val="00B7006B"/>
    <w:rsid w:val="00B70586"/>
    <w:rsid w:val="00B7481C"/>
    <w:rsid w:val="00B75BED"/>
    <w:rsid w:val="00B779DA"/>
    <w:rsid w:val="00B81466"/>
    <w:rsid w:val="00B876F1"/>
    <w:rsid w:val="00B91BFF"/>
    <w:rsid w:val="00B92A70"/>
    <w:rsid w:val="00B94727"/>
    <w:rsid w:val="00BC0C5B"/>
    <w:rsid w:val="00BC2519"/>
    <w:rsid w:val="00BC3BBE"/>
    <w:rsid w:val="00BC46F5"/>
    <w:rsid w:val="00BC6142"/>
    <w:rsid w:val="00BD0287"/>
    <w:rsid w:val="00BD1790"/>
    <w:rsid w:val="00BD28D0"/>
    <w:rsid w:val="00BD54C9"/>
    <w:rsid w:val="00BD739E"/>
    <w:rsid w:val="00BD7B39"/>
    <w:rsid w:val="00BE1552"/>
    <w:rsid w:val="00BE504E"/>
    <w:rsid w:val="00BE68B2"/>
    <w:rsid w:val="00C03A7F"/>
    <w:rsid w:val="00C03AAC"/>
    <w:rsid w:val="00C14765"/>
    <w:rsid w:val="00C17DF4"/>
    <w:rsid w:val="00C21EA2"/>
    <w:rsid w:val="00C272D4"/>
    <w:rsid w:val="00C30D66"/>
    <w:rsid w:val="00C312D2"/>
    <w:rsid w:val="00C327CF"/>
    <w:rsid w:val="00C407BF"/>
    <w:rsid w:val="00C441FD"/>
    <w:rsid w:val="00C44BEA"/>
    <w:rsid w:val="00C45606"/>
    <w:rsid w:val="00C46DB6"/>
    <w:rsid w:val="00C5037C"/>
    <w:rsid w:val="00C527FD"/>
    <w:rsid w:val="00C5346D"/>
    <w:rsid w:val="00C53B52"/>
    <w:rsid w:val="00C557B0"/>
    <w:rsid w:val="00C56D32"/>
    <w:rsid w:val="00C57148"/>
    <w:rsid w:val="00C6131F"/>
    <w:rsid w:val="00C625B2"/>
    <w:rsid w:val="00C70E11"/>
    <w:rsid w:val="00C742B5"/>
    <w:rsid w:val="00C74387"/>
    <w:rsid w:val="00C74C35"/>
    <w:rsid w:val="00C759F0"/>
    <w:rsid w:val="00C75D72"/>
    <w:rsid w:val="00C80AD9"/>
    <w:rsid w:val="00C82392"/>
    <w:rsid w:val="00C84CB6"/>
    <w:rsid w:val="00C85ED8"/>
    <w:rsid w:val="00C928DD"/>
    <w:rsid w:val="00C961F8"/>
    <w:rsid w:val="00CA27CB"/>
    <w:rsid w:val="00CA36AD"/>
    <w:rsid w:val="00CA4693"/>
    <w:rsid w:val="00CA5CF8"/>
    <w:rsid w:val="00CB308D"/>
    <w:rsid w:val="00CB455F"/>
    <w:rsid w:val="00CB54A4"/>
    <w:rsid w:val="00CC2C68"/>
    <w:rsid w:val="00CC5F0A"/>
    <w:rsid w:val="00CC6365"/>
    <w:rsid w:val="00CC78D7"/>
    <w:rsid w:val="00CD01EE"/>
    <w:rsid w:val="00CD3894"/>
    <w:rsid w:val="00CE0B49"/>
    <w:rsid w:val="00CE3530"/>
    <w:rsid w:val="00CE5512"/>
    <w:rsid w:val="00CE5AB6"/>
    <w:rsid w:val="00CE6848"/>
    <w:rsid w:val="00CF3A13"/>
    <w:rsid w:val="00CF4441"/>
    <w:rsid w:val="00CF5A29"/>
    <w:rsid w:val="00CF7E00"/>
    <w:rsid w:val="00D00D41"/>
    <w:rsid w:val="00D017E4"/>
    <w:rsid w:val="00D028E2"/>
    <w:rsid w:val="00D03507"/>
    <w:rsid w:val="00D03E4D"/>
    <w:rsid w:val="00D04469"/>
    <w:rsid w:val="00D04995"/>
    <w:rsid w:val="00D154E0"/>
    <w:rsid w:val="00D17C6B"/>
    <w:rsid w:val="00D232DE"/>
    <w:rsid w:val="00D263E6"/>
    <w:rsid w:val="00D27569"/>
    <w:rsid w:val="00D32254"/>
    <w:rsid w:val="00D3398E"/>
    <w:rsid w:val="00D37E8C"/>
    <w:rsid w:val="00D4401C"/>
    <w:rsid w:val="00D45745"/>
    <w:rsid w:val="00D45EF8"/>
    <w:rsid w:val="00D5033D"/>
    <w:rsid w:val="00D50F45"/>
    <w:rsid w:val="00D52BFB"/>
    <w:rsid w:val="00D5512F"/>
    <w:rsid w:val="00D636F2"/>
    <w:rsid w:val="00D67A26"/>
    <w:rsid w:val="00D71FDF"/>
    <w:rsid w:val="00D76A8B"/>
    <w:rsid w:val="00D87A9B"/>
    <w:rsid w:val="00D900F7"/>
    <w:rsid w:val="00D952F9"/>
    <w:rsid w:val="00D973ED"/>
    <w:rsid w:val="00DA6740"/>
    <w:rsid w:val="00DA6B98"/>
    <w:rsid w:val="00DA7628"/>
    <w:rsid w:val="00DB1079"/>
    <w:rsid w:val="00DB24D0"/>
    <w:rsid w:val="00DB4DF3"/>
    <w:rsid w:val="00DB5965"/>
    <w:rsid w:val="00DC5878"/>
    <w:rsid w:val="00DD1D47"/>
    <w:rsid w:val="00DD2EA3"/>
    <w:rsid w:val="00DD7BE6"/>
    <w:rsid w:val="00DE26BD"/>
    <w:rsid w:val="00DE4247"/>
    <w:rsid w:val="00DF145D"/>
    <w:rsid w:val="00DF21C8"/>
    <w:rsid w:val="00DF2722"/>
    <w:rsid w:val="00DF6A66"/>
    <w:rsid w:val="00E062E1"/>
    <w:rsid w:val="00E10F4A"/>
    <w:rsid w:val="00E11629"/>
    <w:rsid w:val="00E144E8"/>
    <w:rsid w:val="00E24B2A"/>
    <w:rsid w:val="00E2602B"/>
    <w:rsid w:val="00E304E7"/>
    <w:rsid w:val="00E333B8"/>
    <w:rsid w:val="00E44F19"/>
    <w:rsid w:val="00E453C0"/>
    <w:rsid w:val="00E468DE"/>
    <w:rsid w:val="00E46CC2"/>
    <w:rsid w:val="00E4776B"/>
    <w:rsid w:val="00E52F2C"/>
    <w:rsid w:val="00E54631"/>
    <w:rsid w:val="00E547FF"/>
    <w:rsid w:val="00E54A9E"/>
    <w:rsid w:val="00E57000"/>
    <w:rsid w:val="00E57A77"/>
    <w:rsid w:val="00E57D0D"/>
    <w:rsid w:val="00E60E60"/>
    <w:rsid w:val="00E61291"/>
    <w:rsid w:val="00E64374"/>
    <w:rsid w:val="00E65135"/>
    <w:rsid w:val="00E6571E"/>
    <w:rsid w:val="00E73103"/>
    <w:rsid w:val="00E73C19"/>
    <w:rsid w:val="00E84D6A"/>
    <w:rsid w:val="00E96288"/>
    <w:rsid w:val="00E965DA"/>
    <w:rsid w:val="00EA0300"/>
    <w:rsid w:val="00EA07D0"/>
    <w:rsid w:val="00EA4BCD"/>
    <w:rsid w:val="00EB18AC"/>
    <w:rsid w:val="00EB6522"/>
    <w:rsid w:val="00EB7C79"/>
    <w:rsid w:val="00EC2EA4"/>
    <w:rsid w:val="00EC356A"/>
    <w:rsid w:val="00EC3993"/>
    <w:rsid w:val="00EC71D1"/>
    <w:rsid w:val="00ED2670"/>
    <w:rsid w:val="00ED412F"/>
    <w:rsid w:val="00ED442C"/>
    <w:rsid w:val="00ED4950"/>
    <w:rsid w:val="00EE0D00"/>
    <w:rsid w:val="00EE3040"/>
    <w:rsid w:val="00EE346E"/>
    <w:rsid w:val="00EF50AE"/>
    <w:rsid w:val="00F027C8"/>
    <w:rsid w:val="00F03C60"/>
    <w:rsid w:val="00F03C8E"/>
    <w:rsid w:val="00F04CD2"/>
    <w:rsid w:val="00F06D46"/>
    <w:rsid w:val="00F15B00"/>
    <w:rsid w:val="00F16D15"/>
    <w:rsid w:val="00F225D5"/>
    <w:rsid w:val="00F229A4"/>
    <w:rsid w:val="00F23BFB"/>
    <w:rsid w:val="00F25622"/>
    <w:rsid w:val="00F25C8E"/>
    <w:rsid w:val="00F408DE"/>
    <w:rsid w:val="00F41668"/>
    <w:rsid w:val="00F41D23"/>
    <w:rsid w:val="00F461E9"/>
    <w:rsid w:val="00F626B8"/>
    <w:rsid w:val="00F6452A"/>
    <w:rsid w:val="00F6517F"/>
    <w:rsid w:val="00F7012F"/>
    <w:rsid w:val="00F7060E"/>
    <w:rsid w:val="00F724BC"/>
    <w:rsid w:val="00F72C6D"/>
    <w:rsid w:val="00F72CA3"/>
    <w:rsid w:val="00F80089"/>
    <w:rsid w:val="00F93250"/>
    <w:rsid w:val="00F969FD"/>
    <w:rsid w:val="00F96FFE"/>
    <w:rsid w:val="00FA02DD"/>
    <w:rsid w:val="00FA418D"/>
    <w:rsid w:val="00FB24BC"/>
    <w:rsid w:val="00FB24F0"/>
    <w:rsid w:val="00FC20CF"/>
    <w:rsid w:val="00FD1B5B"/>
    <w:rsid w:val="00FD3858"/>
    <w:rsid w:val="00FD730F"/>
    <w:rsid w:val="00FF47BB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3527"/>
  <w15:chartTrackingRefBased/>
  <w15:docId w15:val="{60C1A053-15A8-124D-BC2E-45ADD375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333333"/>
      <w:sz w:val="28"/>
    </w:rPr>
  </w:style>
  <w:style w:type="paragraph" w:styleId="berschrift1">
    <w:name w:val="heading 1"/>
    <w:basedOn w:val="Standard"/>
    <w:next w:val="Standard"/>
    <w:qFormat/>
    <w:rsid w:val="00A74D7D"/>
    <w:pPr>
      <w:keepNext/>
      <w:numPr>
        <w:numId w:val="28"/>
      </w:numPr>
      <w:spacing w:before="240" w:after="120"/>
      <w:jc w:val="both"/>
      <w:outlineLvl w:val="0"/>
    </w:pPr>
    <w:rPr>
      <w:rFonts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A74D7D"/>
    <w:pPr>
      <w:keepNext/>
      <w:numPr>
        <w:ilvl w:val="1"/>
        <w:numId w:val="28"/>
      </w:numPr>
      <w:tabs>
        <w:tab w:val="left" w:pos="510"/>
      </w:tabs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A74D7D"/>
    <w:pPr>
      <w:keepNext/>
      <w:numPr>
        <w:ilvl w:val="2"/>
        <w:numId w:val="28"/>
      </w:numPr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rsid w:val="00696385"/>
    <w:rPr>
      <w:rFonts w:ascii="Verdana" w:hAnsi="Verdana"/>
      <w:sz w:val="12"/>
    </w:rPr>
  </w:style>
  <w:style w:type="paragraph" w:customStyle="1" w:styleId="zeilennummern">
    <w:name w:val="zeilennummern"/>
    <w:basedOn w:val="Standard"/>
    <w:pPr>
      <w:autoSpaceDE w:val="0"/>
      <w:autoSpaceDN w:val="0"/>
      <w:adjustRightInd w:val="0"/>
      <w:ind w:firstLine="709"/>
      <w:jc w:val="both"/>
    </w:pPr>
    <w:rPr>
      <w:rFonts w:cs="Arial"/>
      <w:sz w:val="20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999999"/>
      <w:sz w:val="16"/>
    </w:rPr>
  </w:style>
  <w:style w:type="character" w:styleId="Hyperlink">
    <w:name w:val="Hyperlink"/>
    <w:rPr>
      <w:rFonts w:ascii="Verdana" w:hAnsi="Verdana"/>
      <w:color w:val="000000"/>
      <w:sz w:val="20"/>
      <w:u w:val="single"/>
    </w:rPr>
  </w:style>
  <w:style w:type="paragraph" w:customStyle="1" w:styleId="absatzmitabstand6pt">
    <w:name w:val="absatz mit abstand 6pt"/>
    <w:basedOn w:val="Standard"/>
    <w:pPr>
      <w:numPr>
        <w:numId w:val="3"/>
      </w:numPr>
      <w:spacing w:before="120" w:after="120"/>
    </w:pPr>
    <w:rPr>
      <w:sz w:val="24"/>
    </w:rPr>
  </w:style>
  <w:style w:type="paragraph" w:styleId="Verzeichnis1">
    <w:name w:val="toc 1"/>
    <w:basedOn w:val="Standard"/>
    <w:next w:val="Standard"/>
    <w:semiHidden/>
    <w:pPr>
      <w:autoSpaceDE w:val="0"/>
      <w:autoSpaceDN w:val="0"/>
      <w:spacing w:before="240"/>
    </w:pPr>
    <w:rPr>
      <w:b/>
      <w:color w:val="auto"/>
      <w:sz w:val="20"/>
      <w:szCs w:val="24"/>
    </w:rPr>
  </w:style>
  <w:style w:type="paragraph" w:styleId="Verzeichnis2">
    <w:name w:val="toc 2"/>
    <w:basedOn w:val="Standard"/>
    <w:next w:val="Standard"/>
    <w:semiHidden/>
    <w:pPr>
      <w:autoSpaceDE w:val="0"/>
      <w:autoSpaceDN w:val="0"/>
      <w:spacing w:before="120"/>
      <w:ind w:left="238"/>
    </w:pPr>
    <w:rPr>
      <w:color w:val="auto"/>
      <w:sz w:val="20"/>
      <w:szCs w:val="24"/>
    </w:rPr>
  </w:style>
  <w:style w:type="paragraph" w:styleId="Verzeichnis3">
    <w:name w:val="toc 3"/>
    <w:basedOn w:val="Standard"/>
    <w:next w:val="Standard"/>
    <w:semiHidden/>
    <w:pPr>
      <w:autoSpaceDE w:val="0"/>
      <w:autoSpaceDN w:val="0"/>
      <w:ind w:left="480"/>
    </w:pPr>
    <w:rPr>
      <w:color w:val="auto"/>
      <w:sz w:val="16"/>
      <w:szCs w:val="24"/>
    </w:rPr>
  </w:style>
  <w:style w:type="paragraph" w:customStyle="1" w:styleId="adressen">
    <w:name w:val="adressen"/>
    <w:basedOn w:val="Standard"/>
  </w:style>
  <w:style w:type="paragraph" w:customStyle="1" w:styleId="raabe">
    <w:name w:val="raabe"/>
    <w:basedOn w:val="Standard"/>
    <w:pPr>
      <w:spacing w:line="360" w:lineRule="auto"/>
    </w:pPr>
    <w:rPr>
      <w:rFonts w:cs="Arial"/>
      <w:sz w:val="24"/>
    </w:rPr>
  </w:style>
  <w:style w:type="paragraph" w:customStyle="1" w:styleId="bilder">
    <w:name w:val="bilder"/>
    <w:basedOn w:val="Standard"/>
    <w:autoRedefine/>
    <w:pPr>
      <w:spacing w:before="240" w:after="240"/>
      <w:jc w:val="center"/>
    </w:pPr>
    <w:rPr>
      <w:sz w:val="16"/>
      <w:lang w:val="en-GB"/>
    </w:rPr>
  </w:style>
  <w:style w:type="paragraph" w:customStyle="1" w:styleId="bildunterschriften">
    <w:name w:val="bildunterschriften"/>
    <w:basedOn w:val="Standard"/>
    <w:next w:val="Standard"/>
    <w:autoRedefine/>
  </w:style>
  <w:style w:type="paragraph" w:customStyle="1" w:styleId="textmitueberschriften">
    <w:name w:val="text_mit_ueberschriften"/>
    <w:basedOn w:val="Standard"/>
    <w:autoRedefine/>
    <w:pPr>
      <w:spacing w:before="120" w:after="120" w:line="360" w:lineRule="auto"/>
      <w:ind w:left="567"/>
    </w:pPr>
    <w:rPr>
      <w:sz w:val="20"/>
    </w:rPr>
  </w:style>
  <w:style w:type="paragraph" w:customStyle="1" w:styleId="standardklein">
    <w:name w:val="standard_klein"/>
    <w:basedOn w:val="Standard"/>
    <w:pPr>
      <w:spacing w:before="120" w:after="120" w:line="360" w:lineRule="auto"/>
      <w:ind w:firstLine="709"/>
      <w:jc w:val="both"/>
    </w:pPr>
    <w:rPr>
      <w:sz w:val="24"/>
    </w:rPr>
  </w:style>
  <w:style w:type="paragraph" w:customStyle="1" w:styleId="willi">
    <w:name w:val="willi"/>
    <w:basedOn w:val="Standard"/>
    <w:autoRedefine/>
    <w:rsid w:val="00F03C60"/>
    <w:pPr>
      <w:spacing w:before="120" w:after="120"/>
      <w:jc w:val="both"/>
    </w:pPr>
    <w:rPr>
      <w:rFonts w:ascii="Times New Roman" w:hAnsi="Times New Roman"/>
      <w:b/>
      <w:color w:val="FF0000"/>
      <w:sz w:val="20"/>
    </w:rPr>
  </w:style>
  <w:style w:type="paragraph" w:customStyle="1" w:styleId="buchueberschrift1">
    <w:name w:val="buch_ueberschrift1"/>
    <w:basedOn w:val="berschrift1"/>
    <w:rsid w:val="00440062"/>
    <w:pPr>
      <w:numPr>
        <w:numId w:val="0"/>
      </w:numPr>
      <w:shd w:val="clear" w:color="auto" w:fill="E6E6E6"/>
      <w:spacing w:before="120" w:after="60"/>
      <w:jc w:val="left"/>
    </w:pPr>
    <w:rPr>
      <w:sz w:val="20"/>
      <w:szCs w:val="20"/>
    </w:rPr>
  </w:style>
  <w:style w:type="paragraph" w:customStyle="1" w:styleId="buchtext1">
    <w:name w:val="buch_text1"/>
    <w:basedOn w:val="Standard"/>
    <w:rsid w:val="00A74D7D"/>
    <w:pPr>
      <w:spacing w:line="288" w:lineRule="auto"/>
      <w:jc w:val="both"/>
    </w:pPr>
    <w:rPr>
      <w:rFonts w:cs="Arial"/>
      <w:sz w:val="20"/>
    </w:rPr>
  </w:style>
  <w:style w:type="paragraph" w:customStyle="1" w:styleId="buchtabelle1">
    <w:name w:val="buch_tabelle1"/>
    <w:basedOn w:val="Standard"/>
    <w:rsid w:val="00A74D7D"/>
    <w:pPr>
      <w:spacing w:before="60" w:after="60"/>
      <w:ind w:left="113" w:right="113"/>
      <w:jc w:val="both"/>
    </w:pPr>
    <w:rPr>
      <w:rFonts w:cs="Arial"/>
      <w:b/>
      <w:sz w:val="20"/>
    </w:rPr>
  </w:style>
  <w:style w:type="paragraph" w:customStyle="1" w:styleId="buchunterlegt">
    <w:name w:val="buch_unterlegt"/>
    <w:basedOn w:val="Standard"/>
    <w:rsid w:val="00100A89"/>
    <w:pPr>
      <w:shd w:val="clear" w:color="auto" w:fill="E6E6E6"/>
      <w:spacing w:before="120" w:after="120"/>
      <w:ind w:firstLine="170"/>
    </w:pPr>
    <w:rPr>
      <w:rFonts w:cs="Arial"/>
      <w:b/>
      <w:sz w:val="20"/>
    </w:rPr>
  </w:style>
  <w:style w:type="paragraph" w:customStyle="1" w:styleId="buchaufzaehlung">
    <w:name w:val="buch_aufzaehlung"/>
    <w:basedOn w:val="Standard"/>
    <w:rsid w:val="00100A89"/>
    <w:pPr>
      <w:numPr>
        <w:numId w:val="29"/>
      </w:numPr>
      <w:spacing w:after="60"/>
      <w:ind w:right="57"/>
      <w:jc w:val="both"/>
    </w:pPr>
    <w:rPr>
      <w:sz w:val="20"/>
    </w:rPr>
  </w:style>
  <w:style w:type="paragraph" w:customStyle="1" w:styleId="buchabtext">
    <w:name w:val="buch_ab_text"/>
    <w:basedOn w:val="buchtext1"/>
    <w:rsid w:val="00100A89"/>
    <w:rPr>
      <w:sz w:val="24"/>
      <w:szCs w:val="24"/>
    </w:rPr>
  </w:style>
  <w:style w:type="paragraph" w:customStyle="1" w:styleId="buchbilder">
    <w:name w:val="buch_bilder"/>
    <w:basedOn w:val="buchabtext"/>
    <w:rsid w:val="00100A89"/>
    <w:pPr>
      <w:spacing w:before="120" w:after="120"/>
      <w:jc w:val="center"/>
    </w:pPr>
  </w:style>
  <w:style w:type="paragraph" w:customStyle="1" w:styleId="buchtabelle8er">
    <w:name w:val="buch_tabelle_8er"/>
    <w:basedOn w:val="buchtabelle1"/>
    <w:rsid w:val="00440062"/>
    <w:rPr>
      <w:b w:val="0"/>
      <w:sz w:val="16"/>
      <w:szCs w:val="16"/>
    </w:rPr>
  </w:style>
  <w:style w:type="paragraph" w:customStyle="1" w:styleId="buchabueberschrift">
    <w:name w:val="buch_ab_ueberschrift"/>
    <w:basedOn w:val="buchabtext"/>
    <w:rsid w:val="00440062"/>
    <w:pPr>
      <w:spacing w:before="120" w:after="120"/>
      <w:ind w:left="113" w:right="113"/>
    </w:pPr>
    <w:rPr>
      <w:b/>
    </w:rPr>
  </w:style>
  <w:style w:type="paragraph" w:styleId="Sprechblasentext">
    <w:name w:val="Balloon Text"/>
    <w:basedOn w:val="Standard"/>
    <w:semiHidden/>
    <w:rsid w:val="007648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43E1"/>
    <w:pPr>
      <w:ind w:left="720" w:hanging="357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F7012F"/>
    <w:rPr>
      <w:rFonts w:ascii="Arial" w:hAnsi="Arial"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C98C-DA06-EA43-851D-0AB10FFD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„Mit Airbag auf die Datenautobahn - Wie Kinder sicher im Internet surfen können"</vt:lpstr>
    </vt:vector>
  </TitlesOfParts>
  <Company>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„Mit Airbag auf die Datenautobahn - Wie Kinder sicher im Internet surfen können"</dc:title>
  <dc:subject/>
  <dc:creator>xyz</dc:creator>
  <cp:keywords/>
  <cp:lastModifiedBy>Marco Fileccia</cp:lastModifiedBy>
  <cp:revision>3</cp:revision>
  <cp:lastPrinted>2007-08-25T13:16:00Z</cp:lastPrinted>
  <dcterms:created xsi:type="dcterms:W3CDTF">2021-01-21T20:03:00Z</dcterms:created>
  <dcterms:modified xsi:type="dcterms:W3CDTF">2021-01-21T20:06:00Z</dcterms:modified>
</cp:coreProperties>
</file>